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E67DF6">
        <w:rPr>
          <w:rFonts w:ascii="Times New Roman" w:eastAsia="Calibri" w:hAnsi="Times New Roman" w:cs="Times New Roman"/>
          <w:b/>
          <w:sz w:val="26"/>
          <w:szCs w:val="26"/>
        </w:rPr>
        <w:t>Кисельнского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1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36F7A">
        <w:rPr>
          <w:rFonts w:ascii="Times New Roman" w:eastAsia="Calibri" w:hAnsi="Times New Roman" w:cs="Times New Roman"/>
          <w:b/>
          <w:sz w:val="26"/>
          <w:szCs w:val="26"/>
        </w:rPr>
        <w:t>квартале 2023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E67DF6">
        <w:rPr>
          <w:rFonts w:ascii="Times New Roman" w:eastAsia="Calibri" w:hAnsi="Times New Roman" w:cs="Times New Roman"/>
          <w:sz w:val="26"/>
          <w:szCs w:val="26"/>
        </w:rPr>
        <w:t>Кисельнского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 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0D64D5">
        <w:rPr>
          <w:rFonts w:ascii="Times New Roman" w:eastAsia="Calibri" w:hAnsi="Times New Roman" w:cs="Times New Roman"/>
          <w:sz w:val="26"/>
          <w:szCs w:val="26"/>
        </w:rPr>
        <w:t>2023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64D5">
        <w:rPr>
          <w:rFonts w:ascii="Times New Roman" w:eastAsia="Calibri" w:hAnsi="Times New Roman" w:cs="Times New Roman"/>
          <w:sz w:val="26"/>
          <w:szCs w:val="26"/>
        </w:rPr>
        <w:t>2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</w:t>
      </w:r>
      <w:r w:rsidR="000D64D5">
        <w:rPr>
          <w:rFonts w:ascii="Times New Roman" w:eastAsia="Calibri" w:hAnsi="Times New Roman" w:cs="Times New Roman"/>
          <w:sz w:val="26"/>
          <w:szCs w:val="26"/>
        </w:rPr>
        <w:t>ия</w:t>
      </w:r>
      <w:r w:rsidR="00E67DF6">
        <w:rPr>
          <w:rFonts w:ascii="Times New Roman" w:eastAsia="Calibri" w:hAnsi="Times New Roman" w:cs="Times New Roman"/>
          <w:sz w:val="26"/>
          <w:szCs w:val="26"/>
        </w:rPr>
        <w:t xml:space="preserve"> гражда</w:t>
      </w:r>
      <w:proofErr w:type="gramStart"/>
      <w:r w:rsidR="00E67DF6">
        <w:rPr>
          <w:rFonts w:ascii="Times New Roman" w:eastAsia="Calibri" w:hAnsi="Times New Roman" w:cs="Times New Roman"/>
          <w:sz w:val="26"/>
          <w:szCs w:val="26"/>
        </w:rPr>
        <w:t>н</w:t>
      </w:r>
      <w:r w:rsidR="0048465A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="00E67D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>в ходе</w:t>
      </w:r>
      <w:r w:rsidR="008D1518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194" w:rsidRPr="001732C9">
        <w:rPr>
          <w:rFonts w:ascii="Times New Roman" w:eastAsia="Calibri" w:hAnsi="Times New Roman" w:cs="Times New Roman"/>
          <w:sz w:val="26"/>
          <w:szCs w:val="26"/>
        </w:rPr>
        <w:t>личного приема граждан</w:t>
      </w:r>
      <w:r w:rsidR="00CA417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677DD9" w:rsidRPr="00DF7CE9" w:rsidTr="00677DD9">
        <w:trPr>
          <w:trHeight w:val="405"/>
        </w:trPr>
        <w:tc>
          <w:tcPr>
            <w:tcW w:w="2550" w:type="dxa"/>
          </w:tcPr>
          <w:p w:rsidR="00677DD9" w:rsidRPr="0008709C" w:rsidRDefault="00677DD9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677DD9" w:rsidRPr="0008709C" w:rsidRDefault="00CA4171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D64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4574F4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3585" w:type="dxa"/>
          </w:tcPr>
          <w:p w:rsidR="00677DD9" w:rsidRPr="0008709C" w:rsidRDefault="00CA4171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D64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124B3" w:rsidRPr="00DF7CE9" w:rsidTr="00677DD9">
        <w:trPr>
          <w:trHeight w:val="27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124B3" w:rsidRPr="001732C9" w:rsidRDefault="000D64D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7124B3" w:rsidRPr="001732C9" w:rsidRDefault="00E67DF6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124B3" w:rsidRPr="00DF7CE9" w:rsidTr="00C31C11">
        <w:trPr>
          <w:trHeight w:val="549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124B3" w:rsidRPr="001732C9" w:rsidRDefault="000D64D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7124B3" w:rsidRPr="001732C9" w:rsidRDefault="00E67DF6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4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124B3" w:rsidRPr="001732C9" w:rsidRDefault="00E67DF6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CA4171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28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124B3" w:rsidRPr="001732C9" w:rsidRDefault="00E67DF6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7124B3" w:rsidRPr="001732C9" w:rsidRDefault="00E67DF6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0D64D5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 1 квартале 2023</w:t>
      </w:r>
      <w:r w:rsidR="0048465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года поступило одно обращение по вопросу</w:t>
      </w:r>
      <w:r w:rsidR="00CA4171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оказания помощи в вывозе собранной сухой растительности возле кладбища в </w:t>
      </w:r>
      <w:r w:rsidR="0048465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поселке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Вознесеновка</w:t>
      </w:r>
      <w:r w:rsidR="0048465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.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разъяснение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основанные</w:t>
      </w:r>
      <w:proofErr w:type="gramEnd"/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r w:rsidR="00E67DF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Кисельнского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0D64D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2023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CA4171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D64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CA4171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D64D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124B3" w:rsidRPr="00DF7CE9" w:rsidTr="00FF1AA4">
        <w:trPr>
          <w:trHeight w:val="394"/>
        </w:trPr>
        <w:tc>
          <w:tcPr>
            <w:tcW w:w="3995" w:type="dxa"/>
          </w:tcPr>
          <w:p w:rsidR="007124B3" w:rsidRPr="0008709C" w:rsidRDefault="007124B3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F3D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702" w:type="dxa"/>
          </w:tcPr>
          <w:p w:rsidR="007124B3" w:rsidRPr="00A34163" w:rsidRDefault="000D64D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0D64D5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124B3" w:rsidRPr="00DF7CE9" w:rsidTr="00FF1AA4">
        <w:trPr>
          <w:trHeight w:val="25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7124B3" w:rsidRPr="00A34163" w:rsidRDefault="008F3DD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186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7124B3" w:rsidRPr="00A34163" w:rsidRDefault="0048465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7124B3" w:rsidRPr="00A34163" w:rsidRDefault="00A074C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7124B3" w:rsidRPr="00A34163" w:rsidRDefault="008F3DD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6047D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074CE" w:rsidRPr="00DF7CE9" w:rsidTr="00FF1AA4">
        <w:trPr>
          <w:trHeight w:val="214"/>
        </w:trPr>
        <w:tc>
          <w:tcPr>
            <w:tcW w:w="3995" w:type="dxa"/>
          </w:tcPr>
          <w:p w:rsidR="00A074CE" w:rsidRPr="0008709C" w:rsidRDefault="00A074C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702" w:type="dxa"/>
          </w:tcPr>
          <w:p w:rsidR="00A074CE" w:rsidRDefault="0048465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A074CE" w:rsidRPr="00A34163" w:rsidRDefault="00A074C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F3DD9" w:rsidRPr="00DF7CE9" w:rsidTr="00FF1AA4">
        <w:trPr>
          <w:trHeight w:val="214"/>
        </w:trPr>
        <w:tc>
          <w:tcPr>
            <w:tcW w:w="3995" w:type="dxa"/>
          </w:tcPr>
          <w:p w:rsidR="008F3DD9" w:rsidRDefault="008F3DD9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702" w:type="dxa"/>
          </w:tcPr>
          <w:p w:rsidR="008F3DD9" w:rsidRDefault="000D64D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8F3DD9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73008" w:rsidRPr="00DF7CE9" w:rsidTr="00FF1AA4">
        <w:trPr>
          <w:trHeight w:val="214"/>
        </w:trPr>
        <w:tc>
          <w:tcPr>
            <w:tcW w:w="3995" w:type="dxa"/>
          </w:tcPr>
          <w:p w:rsidR="00873008" w:rsidRDefault="0087300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702" w:type="dxa"/>
          </w:tcPr>
          <w:p w:rsidR="00873008" w:rsidRDefault="000D64D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873008" w:rsidRDefault="000D64D5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48465A">
        <w:rPr>
          <w:rFonts w:ascii="Times New Roman" w:eastAsia="Calibri" w:hAnsi="Times New Roman" w:cs="Times New Roman"/>
          <w:sz w:val="26"/>
          <w:szCs w:val="26"/>
        </w:rPr>
        <w:t xml:space="preserve">Кисельнского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F904EC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0D64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F904EC" w:rsidP="000716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0D64D5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843" w:type="dxa"/>
          </w:tcPr>
          <w:p w:rsidR="00687638" w:rsidRPr="00A34163" w:rsidRDefault="0048465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4846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687638" w:rsidRPr="00A34163" w:rsidRDefault="0048465A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4846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687638" w:rsidRPr="00A34163" w:rsidRDefault="0068763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F29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687638" w:rsidRPr="00A34163" w:rsidRDefault="008C2F1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87638" w:rsidRDefault="004846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687638" w:rsidRPr="00A34163" w:rsidRDefault="0068763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Кисельнского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Кисельнском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AF" w:rsidRDefault="006D53AF" w:rsidP="00630553">
      <w:pPr>
        <w:spacing w:after="0" w:line="240" w:lineRule="auto"/>
      </w:pPr>
      <w:r>
        <w:separator/>
      </w:r>
    </w:p>
  </w:endnote>
  <w:endnote w:type="continuationSeparator" w:id="0">
    <w:p w:rsidR="006D53AF" w:rsidRDefault="006D53AF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AF" w:rsidRDefault="006D53AF" w:rsidP="00630553">
      <w:pPr>
        <w:spacing w:after="0" w:line="240" w:lineRule="auto"/>
      </w:pPr>
      <w:r>
        <w:separator/>
      </w:r>
    </w:p>
  </w:footnote>
  <w:footnote w:type="continuationSeparator" w:id="0">
    <w:p w:rsidR="006D53AF" w:rsidRDefault="006D53AF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0D64D5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592C"/>
    <w:rsid w:val="00267B1A"/>
    <w:rsid w:val="0028357C"/>
    <w:rsid w:val="002971CB"/>
    <w:rsid w:val="002B0B82"/>
    <w:rsid w:val="002C3F19"/>
    <w:rsid w:val="002D68E2"/>
    <w:rsid w:val="002F2000"/>
    <w:rsid w:val="003153C9"/>
    <w:rsid w:val="0032246B"/>
    <w:rsid w:val="00380294"/>
    <w:rsid w:val="0038373F"/>
    <w:rsid w:val="003A20F1"/>
    <w:rsid w:val="003A7ABB"/>
    <w:rsid w:val="003C5766"/>
    <w:rsid w:val="003D5B21"/>
    <w:rsid w:val="003D6B3F"/>
    <w:rsid w:val="004018F2"/>
    <w:rsid w:val="00407033"/>
    <w:rsid w:val="004404B2"/>
    <w:rsid w:val="004574F4"/>
    <w:rsid w:val="004629E3"/>
    <w:rsid w:val="0048465A"/>
    <w:rsid w:val="004A1582"/>
    <w:rsid w:val="004B0D08"/>
    <w:rsid w:val="004B7EFD"/>
    <w:rsid w:val="004D49DE"/>
    <w:rsid w:val="004E20C3"/>
    <w:rsid w:val="004E5F70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047D7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6D53AF"/>
    <w:rsid w:val="007124B3"/>
    <w:rsid w:val="0072494D"/>
    <w:rsid w:val="00736F7A"/>
    <w:rsid w:val="007463A9"/>
    <w:rsid w:val="00774B7F"/>
    <w:rsid w:val="00776344"/>
    <w:rsid w:val="00783B76"/>
    <w:rsid w:val="0078590D"/>
    <w:rsid w:val="007A6ADA"/>
    <w:rsid w:val="007B2DC1"/>
    <w:rsid w:val="007D140A"/>
    <w:rsid w:val="007D6B67"/>
    <w:rsid w:val="007E4A7E"/>
    <w:rsid w:val="008219F7"/>
    <w:rsid w:val="0083658F"/>
    <w:rsid w:val="008426C9"/>
    <w:rsid w:val="00873008"/>
    <w:rsid w:val="008C2F1E"/>
    <w:rsid w:val="008C60E6"/>
    <w:rsid w:val="008D1518"/>
    <w:rsid w:val="008E46CB"/>
    <w:rsid w:val="008F3DD9"/>
    <w:rsid w:val="00902F3F"/>
    <w:rsid w:val="0091357B"/>
    <w:rsid w:val="00935AA1"/>
    <w:rsid w:val="00945CA4"/>
    <w:rsid w:val="00951454"/>
    <w:rsid w:val="00954E51"/>
    <w:rsid w:val="00987F01"/>
    <w:rsid w:val="00996E48"/>
    <w:rsid w:val="009A4E9E"/>
    <w:rsid w:val="009E2E89"/>
    <w:rsid w:val="009E5D21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813EA"/>
    <w:rsid w:val="00A825A0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E32C9"/>
    <w:rsid w:val="00DE6A0F"/>
    <w:rsid w:val="00DF7CE9"/>
    <w:rsid w:val="00E433B2"/>
    <w:rsid w:val="00E55FEB"/>
    <w:rsid w:val="00E62D4B"/>
    <w:rsid w:val="00E67CCB"/>
    <w:rsid w:val="00E67DF6"/>
    <w:rsid w:val="00E9066A"/>
    <w:rsid w:val="00E92FA9"/>
    <w:rsid w:val="00EA5492"/>
    <w:rsid w:val="00ED3702"/>
    <w:rsid w:val="00ED4194"/>
    <w:rsid w:val="00F06838"/>
    <w:rsid w:val="00F24208"/>
    <w:rsid w:val="00F36552"/>
    <w:rsid w:val="00F40F37"/>
    <w:rsid w:val="00F43015"/>
    <w:rsid w:val="00F479B6"/>
    <w:rsid w:val="00F53CC0"/>
    <w:rsid w:val="00F64093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9F84-8FF7-4B92-8085-135B00D4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</cp:revision>
  <cp:lastPrinted>2023-01-09T09:40:00Z</cp:lastPrinted>
  <dcterms:created xsi:type="dcterms:W3CDTF">2024-02-05T11:20:00Z</dcterms:created>
  <dcterms:modified xsi:type="dcterms:W3CDTF">2024-02-05T11:20:00Z</dcterms:modified>
</cp:coreProperties>
</file>