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D201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  <w:lang w:val="zh-CN" w:eastAsia="zh-CN"/>
        </w:rPr>
      </w:pPr>
      <w:r>
        <w:rPr>
          <w:b/>
          <w:color w:val="000000"/>
          <w:sz w:val="28"/>
          <w:szCs w:val="28"/>
          <w:lang w:val="zh-CN" w:eastAsia="zh-CN"/>
        </w:rPr>
        <w:t>ВОРОНЕЖСКАЯ ОБЛАСТЬ</w:t>
      </w:r>
    </w:p>
    <w:p w14:paraId="3803C212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hint="default"/>
          <w:b/>
          <w:color w:val="000000"/>
          <w:sz w:val="28"/>
          <w:szCs w:val="28"/>
          <w:lang w:val="ru-RU" w:eastAsia="zh-CN"/>
        </w:rPr>
      </w:pPr>
      <w:r>
        <w:rPr>
          <w:rFonts w:hint="default"/>
          <w:b/>
          <w:color w:val="000000"/>
          <w:sz w:val="28"/>
          <w:szCs w:val="28"/>
          <w:lang w:val="ru-RU" w:eastAsia="zh-CN"/>
        </w:rPr>
        <w:t>ТЕРНОВСКИЙ МУНИЦИПАЛЬНЫЙ РАЙОН</w:t>
      </w:r>
    </w:p>
    <w:p w14:paraId="5E8579B8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  <w:lang w:val="zh-CN" w:eastAsia="zh-CN"/>
        </w:rPr>
      </w:pPr>
      <w:r>
        <w:rPr>
          <w:b/>
          <w:bCs/>
          <w:sz w:val="28"/>
          <w:szCs w:val="28"/>
          <w:lang w:val="ru-RU" w:eastAsia="zh-CN"/>
        </w:rPr>
        <w:t>УЧАСТКОВАЯ</w:t>
      </w:r>
      <w:r>
        <w:rPr>
          <w:b/>
          <w:bCs/>
          <w:sz w:val="28"/>
          <w:szCs w:val="28"/>
          <w:lang w:val="zh-CN" w:eastAsia="zh-CN"/>
        </w:rPr>
        <w:t xml:space="preserve"> ИЗБИРАТЕЛЬНАЯ КОМИССИЯ</w:t>
      </w:r>
    </w:p>
    <w:p w14:paraId="3936FCDB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1"/>
        <w:rPr>
          <w:rFonts w:hint="default"/>
          <w:b/>
          <w:bCs/>
          <w:sz w:val="28"/>
          <w:szCs w:val="28"/>
          <w:lang w:val="ru-RU" w:eastAsia="zh-CN"/>
        </w:rPr>
      </w:pPr>
      <w:r>
        <w:rPr>
          <w:b/>
          <w:bCs/>
          <w:sz w:val="28"/>
          <w:szCs w:val="28"/>
          <w:lang w:val="ru-RU" w:eastAsia="zh-CN"/>
        </w:rPr>
        <w:t>ИЗБИРАТЕЛЬНОГО</w:t>
      </w:r>
      <w:r>
        <w:rPr>
          <w:rFonts w:hint="default"/>
          <w:b/>
          <w:bCs/>
          <w:sz w:val="28"/>
          <w:szCs w:val="28"/>
          <w:lang w:val="ru-RU" w:eastAsia="zh-CN"/>
        </w:rPr>
        <w:t xml:space="preserve"> УЧАСТКА № 37/08</w:t>
      </w:r>
    </w:p>
    <w:p w14:paraId="2529E787">
      <w:pPr>
        <w:widowControl w:val="0"/>
        <w:tabs>
          <w:tab w:val="right" w:pos="9356"/>
        </w:tabs>
        <w:spacing w:before="0" w:after="0"/>
        <w:jc w:val="center"/>
        <w:rPr>
          <w:spacing w:val="80"/>
          <w:sz w:val="28"/>
          <w:szCs w:val="28"/>
        </w:rPr>
      </w:pPr>
    </w:p>
    <w:p w14:paraId="7593CEE1">
      <w:pPr>
        <w:widowControl w:val="0"/>
        <w:tabs>
          <w:tab w:val="right" w:pos="9356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РЕШЕНИЕ</w:t>
      </w:r>
    </w:p>
    <w:p w14:paraId="79D68682">
      <w:pPr>
        <w:widowControl w:val="0"/>
        <w:tabs>
          <w:tab w:val="right" w:pos="9356"/>
        </w:tabs>
        <w:spacing w:before="0" w:after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2024 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35</w:t>
      </w:r>
    </w:p>
    <w:p w14:paraId="41CEFF17">
      <w:pPr>
        <w:widowControl w:val="0"/>
        <w:tabs>
          <w:tab w:val="right" w:pos="9356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Дубровка</w:t>
      </w:r>
    </w:p>
    <w:p w14:paraId="0345A552">
      <w:pPr>
        <w:spacing w:before="0" w:after="0"/>
        <w:rPr>
          <w:b/>
          <w:bCs/>
          <w:sz w:val="28"/>
          <w:szCs w:val="28"/>
        </w:rPr>
      </w:pPr>
    </w:p>
    <w:p w14:paraId="5FDC9EDC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месте, в котором будут вывешена копия  второго экземпляра протокола </w:t>
      </w:r>
      <w:r>
        <w:rPr>
          <w:b/>
          <w:sz w:val="28"/>
          <w:szCs w:val="28"/>
          <w:lang w:val="ru-RU"/>
        </w:rPr>
        <w:t>УИК</w:t>
      </w:r>
      <w:r>
        <w:rPr>
          <w:rFonts w:hint="default"/>
          <w:b/>
          <w:sz w:val="28"/>
          <w:szCs w:val="28"/>
          <w:lang w:val="ru-RU"/>
        </w:rPr>
        <w:t xml:space="preserve"> избирательных  участков</w:t>
      </w:r>
      <w:r>
        <w:rPr>
          <w:b/>
          <w:sz w:val="28"/>
          <w:szCs w:val="28"/>
        </w:rPr>
        <w:t xml:space="preserve"> об итогах голосования  на территории </w:t>
      </w:r>
      <w:r>
        <w:rPr>
          <w:b/>
          <w:sz w:val="28"/>
          <w:szCs w:val="28"/>
          <w:lang w:val="ru-RU"/>
        </w:rPr>
        <w:t>Кисельнского</w:t>
      </w:r>
      <w:r>
        <w:rPr>
          <w:rFonts w:hint="default"/>
          <w:b/>
          <w:sz w:val="28"/>
          <w:szCs w:val="28"/>
          <w:lang w:val="ru-RU"/>
        </w:rPr>
        <w:t xml:space="preserve"> сельского поселения </w:t>
      </w:r>
      <w:r>
        <w:rPr>
          <w:b/>
          <w:sz w:val="28"/>
          <w:szCs w:val="28"/>
        </w:rPr>
        <w:t>Терновского муниципального района</w:t>
      </w:r>
      <w:r>
        <w:rPr>
          <w:rFonts w:hint="default"/>
          <w:b/>
          <w:sz w:val="28"/>
          <w:szCs w:val="28"/>
          <w:lang w:val="ru-RU"/>
        </w:rPr>
        <w:t xml:space="preserve"> Воронежской области</w:t>
      </w:r>
      <w:r>
        <w:rPr>
          <w:b/>
          <w:sz w:val="28"/>
          <w:szCs w:val="28"/>
        </w:rPr>
        <w:t>, второй экземпляр сводной таблицы по выборам</w:t>
      </w:r>
      <w:r>
        <w:rPr>
          <w:rFonts w:hint="default"/>
          <w:b/>
          <w:sz w:val="28"/>
          <w:szCs w:val="28"/>
          <w:lang w:val="ru-RU"/>
        </w:rPr>
        <w:t xml:space="preserve"> главы Кисельнского сельского поселения Терновского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</w:p>
    <w:p w14:paraId="33B3092B">
      <w:pPr>
        <w:spacing w:before="0" w:after="0"/>
        <w:jc w:val="center"/>
        <w:rPr>
          <w:b/>
          <w:sz w:val="28"/>
          <w:szCs w:val="28"/>
        </w:rPr>
      </w:pPr>
    </w:p>
    <w:p w14:paraId="07D59A45">
      <w:pPr>
        <w:pStyle w:val="5"/>
        <w:keepNext w:val="0"/>
        <w:keepLines w:val="0"/>
        <w:pageBreakBefore w:val="0"/>
        <w:widowControl/>
        <w:tabs>
          <w:tab w:val="left" w:pos="720"/>
          <w:tab w:val="left" w:pos="8222"/>
        </w:tabs>
        <w:kinsoku/>
        <w:wordWrap/>
        <w:overflowPunct/>
        <w:topLinePunct w:val="0"/>
        <w:bidi w:val="0"/>
        <w:snapToGrid/>
        <w:spacing w:line="288" w:lineRule="auto"/>
        <w:ind w:right="-58" w:firstLine="709"/>
        <w:jc w:val="both"/>
        <w:textAlignment w:val="auto"/>
        <w:rPr>
          <w:kern w:val="28"/>
          <w:szCs w:val="28"/>
        </w:rPr>
      </w:pPr>
      <w:bookmarkStart w:id="0" w:name="_GoBack"/>
      <w:r>
        <w:rPr>
          <w:sz w:val="28"/>
          <w:szCs w:val="28"/>
        </w:rPr>
        <w:tab/>
      </w:r>
      <w:r>
        <w:rPr>
          <w:kern w:val="28"/>
          <w:szCs w:val="28"/>
        </w:rPr>
        <w:t xml:space="preserve">В соответствии со статьей 81 Закона Воронежской области от 27 июня 2007 года  «Избирательный кодекс Воронежской области» </w:t>
      </w:r>
      <w:r>
        <w:rPr>
          <w:kern w:val="28"/>
          <w:szCs w:val="28"/>
          <w:lang w:val="ru-RU"/>
        </w:rPr>
        <w:t>УИК</w:t>
      </w:r>
      <w:r>
        <w:rPr>
          <w:kern w:val="28"/>
          <w:szCs w:val="28"/>
        </w:rPr>
        <w:t xml:space="preserve"> </w:t>
      </w:r>
      <w:r>
        <w:rPr>
          <w:spacing w:val="1"/>
          <w:kern w:val="28"/>
          <w:szCs w:val="28"/>
        </w:rPr>
        <w:t>избирательн</w:t>
      </w:r>
      <w:r>
        <w:rPr>
          <w:spacing w:val="1"/>
          <w:kern w:val="28"/>
          <w:szCs w:val="28"/>
          <w:lang w:val="ru-RU"/>
        </w:rPr>
        <w:t>ого</w:t>
      </w:r>
      <w:r>
        <w:rPr>
          <w:rFonts w:hint="default"/>
          <w:spacing w:val="1"/>
          <w:kern w:val="28"/>
          <w:szCs w:val="28"/>
          <w:lang w:val="ru-RU"/>
        </w:rPr>
        <w:t xml:space="preserve"> участка № 37/08</w:t>
      </w:r>
      <w:r>
        <w:rPr>
          <w:spacing w:val="1"/>
          <w:kern w:val="28"/>
          <w:szCs w:val="28"/>
        </w:rPr>
        <w:t xml:space="preserve"> </w:t>
      </w:r>
      <w:r>
        <w:rPr>
          <w:b/>
          <w:bCs/>
          <w:spacing w:val="1"/>
          <w:kern w:val="28"/>
          <w:szCs w:val="28"/>
        </w:rPr>
        <w:t>решила:</w:t>
      </w:r>
    </w:p>
    <w:p w14:paraId="623B05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88" w:lineRule="auto"/>
        <w:ind w:firstLine="709"/>
        <w:jc w:val="both"/>
        <w:textAlignment w:val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Заверенную копию </w:t>
      </w:r>
      <w:r>
        <w:rPr>
          <w:sz w:val="28"/>
          <w:szCs w:val="28"/>
        </w:rPr>
        <w:t>второго экземпляра протокол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УИК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избирательн</w:t>
      </w:r>
      <w:r>
        <w:rPr>
          <w:sz w:val="28"/>
          <w:szCs w:val="28"/>
          <w:lang w:val="ru-RU"/>
        </w:rPr>
        <w:t>ых</w:t>
      </w:r>
      <w:r>
        <w:rPr>
          <w:rFonts w:hint="default"/>
          <w:sz w:val="28"/>
          <w:szCs w:val="28"/>
          <w:lang w:val="ru-RU"/>
        </w:rPr>
        <w:t xml:space="preserve"> участков № 37/08, № 37/09</w:t>
      </w:r>
      <w:r>
        <w:rPr>
          <w:sz w:val="28"/>
          <w:szCs w:val="28"/>
        </w:rPr>
        <w:t xml:space="preserve"> об итогах голосования на территории </w:t>
      </w:r>
      <w:r>
        <w:rPr>
          <w:sz w:val="28"/>
          <w:szCs w:val="28"/>
          <w:lang w:val="ru-RU"/>
        </w:rPr>
        <w:t>Кисельнского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Терновского муниципального района</w:t>
      </w:r>
      <w:r>
        <w:rPr>
          <w:rFonts w:hint="default"/>
          <w:sz w:val="28"/>
          <w:szCs w:val="28"/>
          <w:lang w:val="ru-RU"/>
        </w:rPr>
        <w:t xml:space="preserve"> Воронежской области</w:t>
      </w:r>
      <w:r>
        <w:rPr>
          <w:sz w:val="28"/>
          <w:szCs w:val="28"/>
        </w:rPr>
        <w:t xml:space="preserve">, второго экземпляра сводной таблицы по </w:t>
      </w:r>
      <w:r>
        <w:rPr>
          <w:sz w:val="28"/>
          <w:szCs w:val="28"/>
          <w:lang w:val="ru-RU"/>
        </w:rPr>
        <w:t>главы</w:t>
      </w:r>
      <w:r>
        <w:rPr>
          <w:rFonts w:hint="default"/>
          <w:sz w:val="28"/>
          <w:szCs w:val="28"/>
          <w:lang w:val="ru-RU"/>
        </w:rPr>
        <w:t xml:space="preserve"> Кисельнского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 для всеобщего</w:t>
      </w:r>
      <w:r>
        <w:rPr>
          <w:color w:val="000000"/>
          <w:sz w:val="28"/>
          <w:szCs w:val="28"/>
        </w:rPr>
        <w:t xml:space="preserve"> ознакомления на информационном стенде в вестибюле здания  администрации</w:t>
      </w:r>
      <w:r>
        <w:rPr>
          <w:rFonts w:hint="default"/>
          <w:color w:val="000000"/>
          <w:sz w:val="28"/>
          <w:szCs w:val="28"/>
          <w:lang w:val="ru-RU"/>
        </w:rPr>
        <w:t xml:space="preserve"> Кисельнского сельского поселения</w:t>
      </w:r>
      <w:r>
        <w:rPr>
          <w:color w:val="000000"/>
          <w:sz w:val="28"/>
          <w:szCs w:val="28"/>
        </w:rPr>
        <w:t xml:space="preserve"> Терновского муниципального района</w:t>
      </w:r>
      <w:r>
        <w:rPr>
          <w:rFonts w:hint="default"/>
          <w:color w:val="000000"/>
          <w:sz w:val="28"/>
          <w:szCs w:val="28"/>
          <w:lang w:val="ru-RU"/>
        </w:rPr>
        <w:t xml:space="preserve"> Воронежской области</w:t>
      </w:r>
      <w:r>
        <w:rPr>
          <w:color w:val="000000"/>
          <w:sz w:val="28"/>
          <w:szCs w:val="28"/>
        </w:rPr>
        <w:t xml:space="preserve">. </w:t>
      </w:r>
    </w:p>
    <w:p w14:paraId="5949C9C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88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2. </w:t>
      </w:r>
      <w:r>
        <w:rPr>
          <w:color w:val="000000"/>
          <w:sz w:val="28"/>
          <w:szCs w:val="28"/>
        </w:rPr>
        <w:t xml:space="preserve">Секретарю </w:t>
      </w:r>
      <w:r>
        <w:rPr>
          <w:color w:val="000000"/>
          <w:sz w:val="28"/>
          <w:szCs w:val="28"/>
          <w:lang w:val="ru-RU"/>
        </w:rPr>
        <w:t>УИК</w:t>
      </w:r>
      <w:r>
        <w:rPr>
          <w:color w:val="000000"/>
          <w:sz w:val="28"/>
          <w:szCs w:val="28"/>
        </w:rPr>
        <w:t xml:space="preserve"> избирательно</w:t>
      </w:r>
      <w:r>
        <w:rPr>
          <w:color w:val="000000"/>
          <w:sz w:val="28"/>
          <w:szCs w:val="28"/>
          <w:lang w:val="ru-RU"/>
        </w:rPr>
        <w:t>го</w:t>
      </w:r>
      <w:r>
        <w:rPr>
          <w:rFonts w:hint="default"/>
          <w:color w:val="000000"/>
          <w:sz w:val="28"/>
          <w:szCs w:val="28"/>
          <w:lang w:val="ru-RU"/>
        </w:rPr>
        <w:t xml:space="preserve"> участка № 37/08 Шелудяковой О.И.</w:t>
      </w:r>
      <w:r>
        <w:rPr>
          <w:color w:val="000000"/>
          <w:sz w:val="28"/>
          <w:szCs w:val="28"/>
        </w:rPr>
        <w:t xml:space="preserve"> обеспечить изготовление копии </w:t>
      </w:r>
      <w:r>
        <w:rPr>
          <w:sz w:val="28"/>
          <w:szCs w:val="28"/>
        </w:rPr>
        <w:t xml:space="preserve">второго экземпляра протокола </w:t>
      </w:r>
      <w:r>
        <w:rPr>
          <w:sz w:val="28"/>
          <w:szCs w:val="28"/>
          <w:lang w:val="ru-RU"/>
        </w:rPr>
        <w:t>УИК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избирательно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участка № 37/08 и 37/09</w:t>
      </w:r>
      <w:r>
        <w:rPr>
          <w:sz w:val="28"/>
          <w:szCs w:val="28"/>
        </w:rPr>
        <w:t xml:space="preserve"> об итогах голосования на территории </w:t>
      </w:r>
      <w:r>
        <w:rPr>
          <w:sz w:val="28"/>
          <w:szCs w:val="28"/>
          <w:lang w:val="ru-RU"/>
        </w:rPr>
        <w:t>Кисельнского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 xml:space="preserve">Терновского муниципального района, второго экземпляра сводной таблицы </w:t>
      </w:r>
      <w:r>
        <w:rPr>
          <w:sz w:val="28"/>
          <w:szCs w:val="28"/>
          <w:shd w:val="clear" w:color="auto" w:fill="FFFFFF"/>
        </w:rPr>
        <w:t>по выборам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 главы Кисельнского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вывешивание в установленном месте для всеобщего ознакомления.</w:t>
      </w:r>
    </w:p>
    <w:bookmarkEnd w:id="0"/>
    <w:p w14:paraId="104EA0BF">
      <w:pPr>
        <w:pStyle w:val="9"/>
        <w:rPr>
          <w:sz w:val="28"/>
          <w:szCs w:val="28"/>
        </w:rPr>
      </w:pPr>
    </w:p>
    <w:p w14:paraId="709C83F6">
      <w:pPr>
        <w:pStyle w:val="9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О.С. </w:t>
      </w:r>
      <w:r>
        <w:rPr>
          <w:sz w:val="28"/>
          <w:szCs w:val="28"/>
          <w:lang w:val="ru-RU"/>
        </w:rPr>
        <w:t>Ряховская</w:t>
      </w:r>
      <w:r>
        <w:rPr>
          <w:sz w:val="28"/>
          <w:szCs w:val="28"/>
        </w:rPr>
        <w:t xml:space="preserve"> </w:t>
      </w:r>
    </w:p>
    <w:p w14:paraId="331B31C9">
      <w:pPr>
        <w:pStyle w:val="9"/>
        <w:rPr>
          <w:sz w:val="28"/>
          <w:szCs w:val="28"/>
        </w:rPr>
      </w:pPr>
    </w:p>
    <w:p w14:paraId="4598B654">
      <w:pPr>
        <w:pStyle w:val="9"/>
        <w:rPr>
          <w:i/>
          <w:sz w:val="28"/>
          <w:szCs w:val="28"/>
        </w:rPr>
      </w:pPr>
    </w:p>
    <w:p w14:paraId="2C545E76">
      <w:pPr>
        <w:pStyle w:val="9"/>
        <w:rPr>
          <w:sz w:val="26"/>
          <w:szCs w:val="26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>.И. Шелудякова</w:t>
      </w:r>
      <w:r>
        <w:rPr>
          <w:sz w:val="26"/>
          <w:szCs w:val="26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E6"/>
    <w:rsid w:val="00050E1A"/>
    <w:rsid w:val="00104D69"/>
    <w:rsid w:val="00114CFC"/>
    <w:rsid w:val="00182B03"/>
    <w:rsid w:val="001A134D"/>
    <w:rsid w:val="002A5AC0"/>
    <w:rsid w:val="00316AE6"/>
    <w:rsid w:val="00330D16"/>
    <w:rsid w:val="0034777B"/>
    <w:rsid w:val="00347D5F"/>
    <w:rsid w:val="00354533"/>
    <w:rsid w:val="003F17A5"/>
    <w:rsid w:val="00433768"/>
    <w:rsid w:val="0044122D"/>
    <w:rsid w:val="004D7D84"/>
    <w:rsid w:val="004E1E4C"/>
    <w:rsid w:val="00502241"/>
    <w:rsid w:val="005C6DE4"/>
    <w:rsid w:val="005F4267"/>
    <w:rsid w:val="006A1A35"/>
    <w:rsid w:val="006D741B"/>
    <w:rsid w:val="007B2371"/>
    <w:rsid w:val="007F6330"/>
    <w:rsid w:val="008301E6"/>
    <w:rsid w:val="00881617"/>
    <w:rsid w:val="008B3D00"/>
    <w:rsid w:val="008D7ACA"/>
    <w:rsid w:val="0096488F"/>
    <w:rsid w:val="00A30EC4"/>
    <w:rsid w:val="00A47B29"/>
    <w:rsid w:val="00A72EA2"/>
    <w:rsid w:val="00AA15F0"/>
    <w:rsid w:val="00AB55E6"/>
    <w:rsid w:val="00AD3BF3"/>
    <w:rsid w:val="00B76080"/>
    <w:rsid w:val="00BD5980"/>
    <w:rsid w:val="00C97503"/>
    <w:rsid w:val="00CC6AA3"/>
    <w:rsid w:val="00D4501B"/>
    <w:rsid w:val="00DE74F4"/>
    <w:rsid w:val="00DE7A90"/>
    <w:rsid w:val="00DF6BF1"/>
    <w:rsid w:val="00E14118"/>
    <w:rsid w:val="00E24B5F"/>
    <w:rsid w:val="00E3193E"/>
    <w:rsid w:val="00E72F81"/>
    <w:rsid w:val="00ED561D"/>
    <w:rsid w:val="00ED7A58"/>
    <w:rsid w:val="00F12145"/>
    <w:rsid w:val="5334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autoSpaceDE w:val="0"/>
      <w:autoSpaceDN w:val="0"/>
      <w:adjustRightInd w:val="0"/>
      <w:spacing w:before="0" w:after="0"/>
      <w:jc w:val="both"/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uiPriority w:val="0"/>
    <w:pPr>
      <w:ind w:right="3685"/>
    </w:pPr>
    <w:rPr>
      <w:sz w:val="28"/>
    </w:rPr>
  </w:style>
  <w:style w:type="paragraph" w:styleId="6">
    <w:name w:val="Body Text"/>
    <w:basedOn w:val="1"/>
    <w:link w:val="10"/>
    <w:qFormat/>
    <w:uiPriority w:val="1"/>
    <w:pPr>
      <w:spacing w:after="120"/>
    </w:pPr>
    <w:rPr>
      <w:rFonts w:asciiTheme="minorHAnsi" w:hAnsiTheme="minorHAnsi" w:eastAsiaTheme="minorHAnsi" w:cstheme="minorBidi"/>
      <w:lang w:eastAsia="en-US"/>
    </w:rPr>
  </w:style>
  <w:style w:type="character" w:customStyle="1" w:styleId="7">
    <w:name w:val="Заголовок 2 Знак"/>
    <w:basedOn w:val="3"/>
    <w:link w:val="2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8">
    <w:name w:val="заголовок 1"/>
    <w:basedOn w:val="1"/>
    <w:next w:val="1"/>
    <w:uiPriority w:val="0"/>
    <w:pPr>
      <w:keepNext/>
      <w:autoSpaceDE w:val="0"/>
      <w:autoSpaceDN w:val="0"/>
      <w:spacing w:before="0" w:after="0"/>
      <w:jc w:val="center"/>
      <w:outlineLvl w:val="0"/>
    </w:pPr>
    <w:rPr>
      <w:sz w:val="28"/>
      <w:szCs w:val="20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Основной текст Знак"/>
    <w:link w:val="6"/>
    <w:qFormat/>
    <w:uiPriority w:val="1"/>
    <w:rPr>
      <w:sz w:val="24"/>
      <w:szCs w:val="24"/>
    </w:rPr>
  </w:style>
  <w:style w:type="character" w:customStyle="1" w:styleId="11">
    <w:name w:val="Основной текст Знак1"/>
    <w:basedOn w:val="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1259</Characters>
  <Lines>10</Lines>
  <Paragraphs>2</Paragraphs>
  <TotalTime>34</TotalTime>
  <ScaleCrop>false</ScaleCrop>
  <LinksUpToDate>false</LinksUpToDate>
  <CharactersWithSpaces>1477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2016-08-29T07:11:00Z</dcterms:created>
  <dc:creator>user</dc:creator>
  <cp:lastModifiedBy>User</cp:lastModifiedBy>
  <cp:lastPrinted>2024-09-05T08:10:10Z</cp:lastPrinted>
  <dcterms:modified xsi:type="dcterms:W3CDTF">2024-09-05T08:11:46Z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E8AEC89857184F219556870B62F1ABDD_13</vt:lpwstr>
  </property>
</Properties>
</file>